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2F86F" w14:textId="312EC8AB" w:rsidR="001967D9" w:rsidRDefault="001967D9" w:rsidP="001967D9">
      <w:pPr>
        <w:spacing w:after="0" w:line="360" w:lineRule="auto"/>
        <w:jc w:val="right"/>
        <w:rPr>
          <w:rFonts w:ascii="Times New Roman" w:hAnsi="Times New Roman" w:cs="Times New Roman"/>
          <w:b/>
          <w:bCs/>
          <w:iCs/>
          <w:lang w:eastAsia="ar-SA"/>
        </w:rPr>
      </w:pPr>
      <w:r>
        <w:rPr>
          <w:rFonts w:ascii="Times New Roman" w:hAnsi="Times New Roman" w:cs="Times New Roman"/>
          <w:b/>
          <w:bCs/>
          <w:iCs/>
          <w:lang w:eastAsia="ar-SA"/>
        </w:rPr>
        <w:t xml:space="preserve">Formularz  nr 2, stanowiący </w:t>
      </w:r>
      <w:r w:rsidR="00CF2054">
        <w:rPr>
          <w:rFonts w:ascii="Times New Roman" w:hAnsi="Times New Roman" w:cs="Times New Roman"/>
          <w:b/>
          <w:bCs/>
          <w:iCs/>
          <w:lang w:eastAsia="ar-SA"/>
        </w:rPr>
        <w:t>Z</w:t>
      </w:r>
      <w:r>
        <w:rPr>
          <w:rFonts w:ascii="Times New Roman" w:hAnsi="Times New Roman" w:cs="Times New Roman"/>
          <w:b/>
          <w:bCs/>
          <w:iCs/>
          <w:lang w:eastAsia="ar-SA"/>
        </w:rPr>
        <w:t>ałącznik nr 5 do SWZ</w:t>
      </w:r>
    </w:p>
    <w:p w14:paraId="5E775831" w14:textId="77777777" w:rsidR="00B812FB" w:rsidRDefault="00B812FB" w:rsidP="00B812FB">
      <w:pPr>
        <w:spacing w:after="0" w:line="360" w:lineRule="auto"/>
        <w:rPr>
          <w:rFonts w:ascii="Times New Roman" w:hAnsi="Times New Roman" w:cs="Times New Roman"/>
          <w:b/>
        </w:rPr>
      </w:pPr>
      <w:r w:rsidRPr="008C24AF">
        <w:rPr>
          <w:rFonts w:ascii="Times New Roman" w:hAnsi="Times New Roman" w:cs="Times New Roman"/>
          <w:b/>
        </w:rPr>
        <w:t>Podmiot udostępniający zasoby:</w:t>
      </w:r>
    </w:p>
    <w:p w14:paraId="237F2F69" w14:textId="77777777" w:rsidR="000E5539" w:rsidRDefault="000E5539" w:rsidP="000E5539">
      <w:pPr>
        <w:spacing w:after="0" w:line="360" w:lineRule="auto"/>
        <w:ind w:right="5954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………………………………………………………………………..</w:t>
      </w:r>
    </w:p>
    <w:p w14:paraId="614AA04A" w14:textId="77777777" w:rsidR="000E5539" w:rsidRDefault="000E5539" w:rsidP="000E5539">
      <w:pPr>
        <w:spacing w:after="0" w:line="240" w:lineRule="auto"/>
        <w:ind w:right="5670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06F42C39" w14:textId="77777777" w:rsidR="000E5539" w:rsidRDefault="000E5539" w:rsidP="000E5539">
      <w:pPr>
        <w:spacing w:after="0" w:line="360" w:lineRule="auto"/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>reprezentowany przez:</w:t>
      </w:r>
    </w:p>
    <w:p w14:paraId="60514B6A" w14:textId="77777777" w:rsidR="000E5539" w:rsidRDefault="000E5539" w:rsidP="000E5539">
      <w:pPr>
        <w:spacing w:after="0" w:line="360" w:lineRule="auto"/>
        <w:ind w:right="5954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………………………………………………………………………..</w:t>
      </w:r>
    </w:p>
    <w:p w14:paraId="29C71101" w14:textId="77777777" w:rsidR="000E5539" w:rsidRDefault="000E5539" w:rsidP="000E5539">
      <w:pPr>
        <w:spacing w:after="0" w:line="240" w:lineRule="auto"/>
        <w:ind w:right="5954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>(imię, nazwisko, stanowisko/podstawa do reprezentacji)</w:t>
      </w:r>
    </w:p>
    <w:p w14:paraId="54E411A1" w14:textId="77777777" w:rsidR="00DE10C2" w:rsidRPr="008C24AF" w:rsidRDefault="00DE10C2" w:rsidP="000E5539">
      <w:pPr>
        <w:spacing w:after="0" w:line="360" w:lineRule="auto"/>
        <w:rPr>
          <w:rFonts w:ascii="Times New Roman" w:hAnsi="Times New Roman" w:cs="Times New Roman"/>
          <w:b/>
        </w:rPr>
      </w:pPr>
    </w:p>
    <w:p w14:paraId="4C852527" w14:textId="77777777" w:rsidR="00DE10C2" w:rsidRPr="008C24AF" w:rsidRDefault="00B812FB" w:rsidP="000E5539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8C24AF">
        <w:rPr>
          <w:rFonts w:ascii="Times New Roman" w:hAnsi="Times New Roman" w:cs="Times New Roman"/>
          <w:b/>
          <w:u w:val="single"/>
        </w:rPr>
        <w:t>OŚWIADCZENIA PODMIOTU UDOSTĘPNIAJĄCEGO ZASOBY DOTYCZĄCE PRZESŁANEK WYKLUCZENIA Z ART. 5K ROZPORZĄDZENIA 833/2014 ORAZ ART. 7 UST. 1 USTAWY O SZCZEGÓLNYCH ROZWIĄZANIACH W ZAKRESIE PRZECIWDZIAŁANIA WSPIERANIU AGRESJI NA UKRAINĘ ORAZ SŁUŻĄCYCH OCHRONIE BEZPIECZEŃSTWA NARODOWEGO SKŁADANE NA PODSTAWIE</w:t>
      </w:r>
      <w:r w:rsidR="00DE10C2">
        <w:rPr>
          <w:rFonts w:ascii="Times New Roman" w:hAnsi="Times New Roman" w:cs="Times New Roman"/>
          <w:b/>
          <w:u w:val="single"/>
        </w:rPr>
        <w:br/>
      </w:r>
      <w:r w:rsidRPr="008C24AF">
        <w:rPr>
          <w:rFonts w:ascii="Times New Roman" w:hAnsi="Times New Roman" w:cs="Times New Roman"/>
          <w:b/>
          <w:u w:val="single"/>
        </w:rPr>
        <w:t xml:space="preserve"> ART. 125 UST. 5 USTAWY PZP</w:t>
      </w:r>
    </w:p>
    <w:p w14:paraId="2AEF36F1" w14:textId="410C4D93" w:rsidR="00DE10C2" w:rsidRPr="00386A8D" w:rsidRDefault="00E5107B" w:rsidP="00386A8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24AF">
        <w:rPr>
          <w:rFonts w:ascii="Times New Roman" w:eastAsia="Calibri" w:hAnsi="Times New Roman" w:cs="Times New Roman"/>
        </w:rPr>
        <w:t xml:space="preserve">Na potrzeby postępowania o udzielenie zamówienia publicznego </w:t>
      </w:r>
      <w:r w:rsidR="00386A8D" w:rsidRPr="00386A8D">
        <w:rPr>
          <w:rFonts w:ascii="Times New Roman" w:eastAsia="Calibri" w:hAnsi="Times New Roman" w:cs="Times New Roman"/>
        </w:rPr>
        <w:t xml:space="preserve">w trybie przetargu nieograniczonego nr DT.OT/230/01/2026 pn. „Zakup platformy NMR do badań metabolomicznych w ramach finansowana z dotacji celowej ze środków budżetu państwa, przyznanej przez Ministra Nauki </w:t>
      </w:r>
      <w:r w:rsidR="00386A8D">
        <w:rPr>
          <w:rFonts w:ascii="Times New Roman" w:eastAsia="Calibri" w:hAnsi="Times New Roman" w:cs="Times New Roman"/>
        </w:rPr>
        <w:t xml:space="preserve">                                       </w:t>
      </w:r>
      <w:r w:rsidR="00386A8D" w:rsidRPr="00386A8D">
        <w:rPr>
          <w:rFonts w:ascii="Times New Roman" w:eastAsia="Calibri" w:hAnsi="Times New Roman" w:cs="Times New Roman"/>
        </w:rPr>
        <w:t>i Szkolnictwa Wyższego”</w:t>
      </w:r>
      <w:r w:rsidR="00386A8D">
        <w:rPr>
          <w:rFonts w:ascii="Times New Roman" w:eastAsia="Calibri" w:hAnsi="Times New Roman" w:cs="Times New Roman"/>
        </w:rPr>
        <w:t xml:space="preserve">, </w:t>
      </w:r>
      <w:r w:rsidRPr="008C24AF">
        <w:rPr>
          <w:rFonts w:ascii="Times New Roman" w:eastAsia="Calibri" w:hAnsi="Times New Roman" w:cs="Times New Roman"/>
        </w:rPr>
        <w:t>oświadczam, co następuje:</w:t>
      </w:r>
    </w:p>
    <w:p w14:paraId="361B7300" w14:textId="77777777" w:rsidR="00B812FB" w:rsidRPr="008C24AF" w:rsidRDefault="00B812FB" w:rsidP="000E5539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</w:rPr>
      </w:pPr>
      <w:r w:rsidRPr="008C24AF">
        <w:rPr>
          <w:rFonts w:ascii="Times New Roman" w:hAnsi="Times New Roman" w:cs="Times New Roman"/>
          <w:b/>
        </w:rPr>
        <w:t>OŚWIADCZENIA DOTYCZĄCE PODMIOTU UDOSTEPNIAJĄCEGO ZASOBY:</w:t>
      </w:r>
    </w:p>
    <w:p w14:paraId="56178A5C" w14:textId="77777777" w:rsidR="00B812FB" w:rsidRPr="008C24AF" w:rsidRDefault="00B812FB" w:rsidP="00B812FB">
      <w:pPr>
        <w:pStyle w:val="Akapitzlist"/>
        <w:numPr>
          <w:ilvl w:val="0"/>
          <w:numId w:val="4"/>
        </w:numPr>
        <w:spacing w:line="360" w:lineRule="auto"/>
        <w:ind w:left="360"/>
        <w:jc w:val="both"/>
        <w:rPr>
          <w:b/>
          <w:bCs/>
          <w:sz w:val="22"/>
          <w:szCs w:val="22"/>
        </w:rPr>
      </w:pPr>
      <w:r w:rsidRPr="008C24AF">
        <w:rPr>
          <w:sz w:val="22"/>
          <w:szCs w:val="22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C24AF">
        <w:rPr>
          <w:rStyle w:val="Odwoanieprzypisudolnego"/>
          <w:rFonts w:eastAsiaTheme="majorEastAsia"/>
          <w:sz w:val="22"/>
          <w:szCs w:val="22"/>
        </w:rPr>
        <w:footnoteReference w:id="1"/>
      </w:r>
    </w:p>
    <w:p w14:paraId="6023D093" w14:textId="77777777" w:rsidR="00B812FB" w:rsidRPr="000E5539" w:rsidRDefault="00B812FB" w:rsidP="000E5539">
      <w:pPr>
        <w:pStyle w:val="NormalnyWeb"/>
        <w:numPr>
          <w:ilvl w:val="0"/>
          <w:numId w:val="4"/>
        </w:numPr>
        <w:spacing w:before="0" w:beforeAutospacing="0" w:after="0" w:afterAutospacing="0" w:line="360" w:lineRule="auto"/>
        <w:ind w:left="360"/>
        <w:jc w:val="both"/>
        <w:rPr>
          <w:b/>
          <w:bCs/>
          <w:sz w:val="22"/>
          <w:szCs w:val="22"/>
        </w:rPr>
      </w:pPr>
      <w:r w:rsidRPr="008C24AF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8C24AF">
        <w:rPr>
          <w:rFonts w:eastAsia="Times New Roman"/>
          <w:color w:val="222222"/>
          <w:sz w:val="22"/>
          <w:szCs w:val="22"/>
        </w:rPr>
        <w:t xml:space="preserve">7 ust. 1 ustawy </w:t>
      </w:r>
      <w:r w:rsidRPr="008C24AF">
        <w:rPr>
          <w:color w:val="222222"/>
          <w:sz w:val="22"/>
          <w:szCs w:val="22"/>
        </w:rPr>
        <w:t>z dnia 13 kwietnia 2022 r.</w:t>
      </w:r>
      <w:r w:rsidRPr="008C24AF">
        <w:rPr>
          <w:i/>
          <w:iCs/>
          <w:color w:val="222222"/>
          <w:sz w:val="22"/>
          <w:szCs w:val="22"/>
        </w:rPr>
        <w:t xml:space="preserve"> </w:t>
      </w:r>
      <w:r w:rsidRPr="00DE10C2">
        <w:rPr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DE10C2">
        <w:rPr>
          <w:color w:val="222222"/>
          <w:sz w:val="22"/>
          <w:szCs w:val="22"/>
        </w:rPr>
        <w:t>(Dz. U. poz. 835)</w:t>
      </w:r>
      <w:r w:rsidRPr="00DE10C2">
        <w:rPr>
          <w:iCs/>
          <w:color w:val="222222"/>
          <w:sz w:val="22"/>
          <w:szCs w:val="22"/>
        </w:rPr>
        <w:t>.</w:t>
      </w:r>
      <w:r w:rsidRPr="008C24AF">
        <w:rPr>
          <w:rStyle w:val="Odwoanieprzypisudolnego"/>
          <w:color w:val="222222"/>
          <w:sz w:val="22"/>
          <w:szCs w:val="22"/>
        </w:rPr>
        <w:footnoteReference w:id="2"/>
      </w:r>
    </w:p>
    <w:p w14:paraId="5905797B" w14:textId="77777777" w:rsidR="00B812FB" w:rsidRPr="008C24AF" w:rsidRDefault="00B812FB" w:rsidP="000E5539">
      <w:pPr>
        <w:shd w:val="clear" w:color="auto" w:fill="BFBFBF" w:themeFill="background1" w:themeFillShade="BF"/>
        <w:spacing w:before="120" w:after="0" w:line="360" w:lineRule="auto"/>
        <w:jc w:val="both"/>
        <w:rPr>
          <w:rFonts w:ascii="Times New Roman" w:hAnsi="Times New Roman" w:cs="Times New Roman"/>
          <w:b/>
        </w:rPr>
      </w:pPr>
      <w:r w:rsidRPr="008C24AF">
        <w:rPr>
          <w:rFonts w:ascii="Times New Roman" w:hAnsi="Times New Roman" w:cs="Times New Roman"/>
          <w:b/>
        </w:rPr>
        <w:t>OŚWIADCZENIE DOTYCZĄCE PODANYCH INFORMACJI:</w:t>
      </w:r>
    </w:p>
    <w:p w14:paraId="42125AF8" w14:textId="77777777" w:rsidR="00B812FB" w:rsidRPr="008C24AF" w:rsidRDefault="00DE10C2" w:rsidP="00B812FB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wszystkie inf</w:t>
      </w:r>
      <w:r w:rsidR="00B812FB" w:rsidRPr="008C24AF">
        <w:rPr>
          <w:rFonts w:ascii="Times New Roman" w:hAnsi="Times New Roman" w:cs="Times New Roman"/>
        </w:rPr>
        <w:t xml:space="preserve">ormacje podane w powyższych oświadczeniach są aktualne </w:t>
      </w:r>
      <w:r w:rsidR="00B812FB" w:rsidRPr="008C24AF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5538BC87" w14:textId="77777777" w:rsidR="00B812FB" w:rsidRPr="008C24AF" w:rsidRDefault="00B812FB" w:rsidP="000E5539">
      <w:pPr>
        <w:shd w:val="clear" w:color="auto" w:fill="BFBFBF" w:themeFill="background1" w:themeFillShade="BF"/>
        <w:spacing w:before="120" w:after="0" w:line="360" w:lineRule="auto"/>
        <w:jc w:val="both"/>
        <w:rPr>
          <w:rFonts w:ascii="Times New Roman" w:hAnsi="Times New Roman" w:cs="Times New Roman"/>
          <w:b/>
        </w:rPr>
      </w:pPr>
      <w:r w:rsidRPr="008C24AF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7CA5581D" w14:textId="77777777" w:rsidR="00B812FB" w:rsidRPr="008C24AF" w:rsidRDefault="00B812FB" w:rsidP="00B812F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C24AF">
        <w:rPr>
          <w:rFonts w:ascii="Times New Roman" w:hAnsi="Times New Roman" w:cs="Times New Roman"/>
        </w:rPr>
        <w:t>Wskazuję następujące podmiotowe środki dowodowe, które można uzyskać za pomocą bezpłatnych i ogólnodostępnych baz danych, oraz dane umożliwiające dostęp do tych środków:</w:t>
      </w:r>
    </w:p>
    <w:p w14:paraId="6E323EE7" w14:textId="77777777" w:rsidR="00B812FB" w:rsidRPr="008C24AF" w:rsidRDefault="00B812FB" w:rsidP="00B812F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C24AF">
        <w:rPr>
          <w:rFonts w:ascii="Times New Roman" w:hAnsi="Times New Roman" w:cs="Times New Roman"/>
        </w:rPr>
        <w:t>1) ......................................................................................................................................................</w:t>
      </w:r>
    </w:p>
    <w:p w14:paraId="18A41330" w14:textId="77777777" w:rsidR="00B812FB" w:rsidRPr="008C24AF" w:rsidRDefault="00B812FB" w:rsidP="00B812F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C24AF">
        <w:rPr>
          <w:rFonts w:ascii="Times New Roman" w:hAnsi="Times New Roman" w:cs="Times New Roman"/>
          <w:i/>
        </w:rPr>
        <w:t>(</w:t>
      </w:r>
      <w:r w:rsidRPr="00DE10C2">
        <w:rPr>
          <w:rFonts w:ascii="Times New Roman" w:hAnsi="Times New Roman" w:cs="Times New Roman"/>
          <w:i/>
          <w:sz w:val="20"/>
          <w:szCs w:val="20"/>
        </w:rPr>
        <w:t>wskazać podmiotowy środek dowodowy, adres internetowy, wydający urząd lub organ, dokładne dane referencyjne dokumentacji</w:t>
      </w:r>
      <w:r w:rsidRPr="008C24AF">
        <w:rPr>
          <w:rFonts w:ascii="Times New Roman" w:hAnsi="Times New Roman" w:cs="Times New Roman"/>
          <w:i/>
        </w:rPr>
        <w:t>)</w:t>
      </w:r>
    </w:p>
    <w:p w14:paraId="6980E83C" w14:textId="77777777" w:rsidR="00B812FB" w:rsidRPr="008C24AF" w:rsidRDefault="00B812FB" w:rsidP="00B812F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C24AF">
        <w:rPr>
          <w:rFonts w:ascii="Times New Roman" w:hAnsi="Times New Roman" w:cs="Times New Roman"/>
        </w:rPr>
        <w:t>2) .......................................................................................................................................................</w:t>
      </w:r>
    </w:p>
    <w:p w14:paraId="115A30CC" w14:textId="77777777" w:rsidR="00211596" w:rsidRPr="000E5539" w:rsidRDefault="00B812FB" w:rsidP="00211596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E10C2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C0EC445" w14:textId="77777777" w:rsidR="00B812FB" w:rsidRPr="00AA224C" w:rsidRDefault="009C4DF8" w:rsidP="00211596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240" w:after="0" w:line="360" w:lineRule="auto"/>
        <w:jc w:val="center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&lt;dokument należy sporządzić w postaci elektronicznej i podpisać kwalifikowanym podpisem elektronicznym osoby/osób uprawnionej/-ych do reprezentacji w imieniu Podmiotu udostępniającego zasób&gt;</w:t>
      </w:r>
    </w:p>
    <w:sectPr w:rsidR="00B812FB" w:rsidRPr="00AA224C" w:rsidSect="0021159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5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62F00" w14:textId="77777777" w:rsidR="00855EC7" w:rsidRDefault="00855EC7" w:rsidP="00B812FB">
      <w:pPr>
        <w:spacing w:after="0" w:line="240" w:lineRule="auto"/>
      </w:pPr>
      <w:r>
        <w:separator/>
      </w:r>
    </w:p>
  </w:endnote>
  <w:endnote w:type="continuationSeparator" w:id="0">
    <w:p w14:paraId="639E7A23" w14:textId="77777777" w:rsidR="00855EC7" w:rsidRDefault="00855EC7" w:rsidP="00B81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AC09E" w14:textId="77777777" w:rsidR="00F1264A" w:rsidRDefault="000E5539" w:rsidP="000E5539">
    <w:pPr>
      <w:pStyle w:val="Stopka"/>
      <w:rPr>
        <w:rFonts w:ascii="Times New Roman" w:hAnsi="Times New Roman"/>
      </w:rPr>
    </w:pPr>
    <w:r>
      <w:tab/>
    </w:r>
    <w:r>
      <w:rPr>
        <w:rFonts w:ascii="Times New Roman" w:hAnsi="Times New Roman"/>
        <w:sz w:val="22"/>
        <w:szCs w:val="22"/>
      </w:rPr>
      <w:tab/>
    </w:r>
    <w:r w:rsidR="00F1264A">
      <w:rPr>
        <w:rFonts w:ascii="Times New Roman" w:hAnsi="Times New Roman"/>
      </w:rPr>
      <w:fldChar w:fldCharType="begin"/>
    </w:r>
    <w:r w:rsidR="00F1264A">
      <w:rPr>
        <w:rFonts w:ascii="Times New Roman" w:hAnsi="Times New Roman"/>
      </w:rPr>
      <w:instrText>PAGE   \* MERGEFORMAT</w:instrText>
    </w:r>
    <w:r w:rsidR="00F1264A">
      <w:rPr>
        <w:rFonts w:ascii="Times New Roman" w:hAnsi="Times New Roman"/>
      </w:rPr>
      <w:fldChar w:fldCharType="separate"/>
    </w:r>
    <w:r w:rsidR="002B4017">
      <w:rPr>
        <w:rFonts w:ascii="Times New Roman" w:hAnsi="Times New Roman"/>
        <w:noProof/>
      </w:rPr>
      <w:t>2</w:t>
    </w:r>
    <w:r w:rsidR="00F1264A">
      <w:rPr>
        <w:rFonts w:ascii="Times New Roman" w:hAnsi="Times New Roman"/>
      </w:rPr>
      <w:fldChar w:fldCharType="end"/>
    </w:r>
  </w:p>
  <w:p w14:paraId="433638F6" w14:textId="77777777" w:rsidR="001D3ED9" w:rsidRPr="007A083D" w:rsidRDefault="001D3ED9" w:rsidP="006B52D9">
    <w:pPr>
      <w:pStyle w:val="Stopka"/>
      <w:jc w:val="center"/>
      <w:rPr>
        <w:rFonts w:ascii="Times New Roman" w:hAnsi="Times New Roman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34728" w14:textId="77777777" w:rsidR="00E5107B" w:rsidRDefault="00E5107B" w:rsidP="00E5107B">
    <w:pPr>
      <w:pStyle w:val="Stopka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   \* MERGEFORMAT</w:instrText>
    </w:r>
    <w:r>
      <w:rPr>
        <w:rFonts w:ascii="Times New Roman" w:hAnsi="Times New Roman"/>
      </w:rPr>
      <w:fldChar w:fldCharType="separate"/>
    </w:r>
    <w:r w:rsidR="002B4017">
      <w:rPr>
        <w:rFonts w:ascii="Times New Roman" w:hAnsi="Times New Roman"/>
        <w:noProof/>
      </w:rPr>
      <w:t>1</w:t>
    </w:r>
    <w:r>
      <w:rPr>
        <w:rFonts w:ascii="Times New Roman" w:hAnsi="Times New Roman"/>
      </w:rPr>
      <w:fldChar w:fldCharType="end"/>
    </w:r>
  </w:p>
  <w:p w14:paraId="1C2119AD" w14:textId="179E9F49" w:rsidR="00E5107B" w:rsidRDefault="00F36703" w:rsidP="00F36703">
    <w:pPr>
      <w:pStyle w:val="Stopka"/>
      <w:tabs>
        <w:tab w:val="clear" w:pos="4536"/>
        <w:tab w:val="clear" w:pos="9072"/>
        <w:tab w:val="left" w:pos="769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693D9" w14:textId="77777777" w:rsidR="00855EC7" w:rsidRDefault="00855EC7" w:rsidP="00B812FB">
      <w:pPr>
        <w:spacing w:after="0" w:line="240" w:lineRule="auto"/>
      </w:pPr>
      <w:r>
        <w:separator/>
      </w:r>
    </w:p>
  </w:footnote>
  <w:footnote w:type="continuationSeparator" w:id="0">
    <w:p w14:paraId="36718348" w14:textId="77777777" w:rsidR="00855EC7" w:rsidRDefault="00855EC7" w:rsidP="00B812FB">
      <w:pPr>
        <w:spacing w:after="0" w:line="240" w:lineRule="auto"/>
      </w:pPr>
      <w:r>
        <w:continuationSeparator/>
      </w:r>
    </w:p>
  </w:footnote>
  <w:footnote w:id="1">
    <w:p w14:paraId="53D6FA45" w14:textId="77777777" w:rsidR="00B812FB" w:rsidRDefault="00B812FB" w:rsidP="00B812F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94C035A" w14:textId="77777777" w:rsidR="00B812FB" w:rsidRDefault="00B812FB" w:rsidP="00B812FB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4298F2D" w14:textId="77777777" w:rsidR="00B812FB" w:rsidRDefault="00B812FB" w:rsidP="00B812FB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7966985F" w14:textId="77777777" w:rsidR="00B812FB" w:rsidRDefault="00B812FB" w:rsidP="00B812FB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FF06B6C" w14:textId="77777777" w:rsidR="00B812FB" w:rsidRDefault="00B812FB" w:rsidP="00B812F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555F243" w14:textId="77777777" w:rsidR="00B812FB" w:rsidRDefault="00B812FB" w:rsidP="00B812F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D3BE10F" w14:textId="77777777" w:rsidR="00B812FB" w:rsidRDefault="00B812FB" w:rsidP="00B812F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D35EBDD" w14:textId="77777777" w:rsidR="00B812FB" w:rsidRDefault="00B812FB" w:rsidP="00B812F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8A68163" w14:textId="77777777" w:rsidR="00B812FB" w:rsidRDefault="00B812FB" w:rsidP="00B812F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67E88" w14:textId="77777777" w:rsidR="001D3ED9" w:rsidRPr="00662EC8" w:rsidRDefault="00B812FB" w:rsidP="006B52D9">
    <w:pPr>
      <w:spacing w:line="14" w:lineRule="auto"/>
      <w:rPr>
        <w:sz w:val="20"/>
        <w:szCs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1DCC819" wp14:editId="4DF53AA0">
              <wp:simplePos x="0" y="0"/>
              <wp:positionH relativeFrom="page">
                <wp:posOffset>1880235</wp:posOffset>
              </wp:positionH>
              <wp:positionV relativeFrom="page">
                <wp:posOffset>373380</wp:posOffset>
              </wp:positionV>
              <wp:extent cx="3262630" cy="165735"/>
              <wp:effectExtent l="3810" t="1905" r="635" b="381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6263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C5BF35" w14:textId="77777777" w:rsidR="001D3ED9" w:rsidRDefault="001D3ED9">
                          <w:pPr>
                            <w:spacing w:line="251" w:lineRule="exact"/>
                            <w:ind w:left="20"/>
                            <w:rPr>
                              <w:rFonts w:ascii="Book Antiqua" w:eastAsia="Book Antiqua" w:hAnsi="Book Antiqua" w:cs="Book Antiqua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DCC819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6" type="#_x0000_t202" style="position:absolute;margin-left:148.05pt;margin-top:29.4pt;width:256.9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" filled="f" stroked="f">
              <v:textbox inset="0,0,0,0">
                <w:txbxContent>
                  <w:p w14:paraId="12C5BF35" w14:textId="77777777" w:rsidR="001D3ED9" w:rsidRDefault="001D3ED9">
                    <w:pPr>
                      <w:spacing w:line="251" w:lineRule="exact"/>
                      <w:ind w:left="20"/>
                      <w:rPr>
                        <w:rFonts w:ascii="Book Antiqua" w:eastAsia="Book Antiqua" w:hAnsi="Book Antiqua" w:cs="Book Antiqua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8F23F" w14:textId="35006DBC" w:rsidR="00386A8D" w:rsidRDefault="00386A8D">
    <w:pPr>
      <w:pStyle w:val="Nagwek"/>
    </w:pPr>
    <w:r>
      <w:rPr>
        <w:noProof/>
      </w:rPr>
      <w:drawing>
        <wp:inline distT="0" distB="0" distL="0" distR="0" wp14:anchorId="7C17EA70" wp14:editId="64E4B4FE">
          <wp:extent cx="1957070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707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12491"/>
    <w:multiLevelType w:val="hybridMultilevel"/>
    <w:tmpl w:val="06367EA8"/>
    <w:lvl w:ilvl="0" w:tplc="203E355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B81952"/>
    <w:multiLevelType w:val="hybridMultilevel"/>
    <w:tmpl w:val="62B8A74E"/>
    <w:lvl w:ilvl="0" w:tplc="EDE03C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C90531"/>
    <w:multiLevelType w:val="hybridMultilevel"/>
    <w:tmpl w:val="46DCFA8A"/>
    <w:lvl w:ilvl="0" w:tplc="0D027064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2FB"/>
    <w:rsid w:val="000E5539"/>
    <w:rsid w:val="00132205"/>
    <w:rsid w:val="00141B45"/>
    <w:rsid w:val="001967D9"/>
    <w:rsid w:val="001D3ED9"/>
    <w:rsid w:val="00211596"/>
    <w:rsid w:val="00252681"/>
    <w:rsid w:val="002B4017"/>
    <w:rsid w:val="00386A8D"/>
    <w:rsid w:val="004F7D3D"/>
    <w:rsid w:val="00651ABC"/>
    <w:rsid w:val="006D3727"/>
    <w:rsid w:val="007353AA"/>
    <w:rsid w:val="008315ED"/>
    <w:rsid w:val="00855EC7"/>
    <w:rsid w:val="008B1A3E"/>
    <w:rsid w:val="008C3FA7"/>
    <w:rsid w:val="009C4DF8"/>
    <w:rsid w:val="00AA224C"/>
    <w:rsid w:val="00B812FB"/>
    <w:rsid w:val="00CF2054"/>
    <w:rsid w:val="00D86BDC"/>
    <w:rsid w:val="00DE10C2"/>
    <w:rsid w:val="00E5107B"/>
    <w:rsid w:val="00E7201D"/>
    <w:rsid w:val="00F1264A"/>
    <w:rsid w:val="00F36703"/>
    <w:rsid w:val="00FA713D"/>
    <w:rsid w:val="00FC0966"/>
    <w:rsid w:val="00FF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992463"/>
  <w15:chartTrackingRefBased/>
  <w15:docId w15:val="{4A8FCE86-5778-459F-838E-12E9E23B6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12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812F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B812FB"/>
    <w:rPr>
      <w:rFonts w:ascii="Calibri" w:eastAsia="Calibri" w:hAnsi="Calibri" w:cs="Times New Roman"/>
      <w:sz w:val="24"/>
      <w:szCs w:val="24"/>
    </w:rPr>
  </w:style>
  <w:style w:type="paragraph" w:styleId="Akapitzlist">
    <w:name w:val="List Paragraph"/>
    <w:aliases w:val="CW_Lista,L1,Numerowanie,Preambuła,List Paragraph,Akapit z listą BS,lp1,T_SZ_List Paragraph,Akapit z listą5,Podsis rysunku,Bullet Number,List Paragraph2,ISCG Numerowanie,lp11,List Paragraph11,Bullet 1,Use Case List Paragraph,Body MS Bullet"/>
    <w:basedOn w:val="Normalny"/>
    <w:link w:val="AkapitzlistZnak"/>
    <w:uiPriority w:val="34"/>
    <w:qFormat/>
    <w:rsid w:val="00B812F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Preambuła Znak,List Paragraph Znak,Akapit z listą BS Znak,lp1 Znak,T_SZ_List Paragraph Znak,Akapit z listą5 Znak,Podsis rysunku Znak,Bullet Number Znak,List Paragraph2 Znak,ISCG Numerowanie Znak"/>
    <w:link w:val="Akapitzlist"/>
    <w:uiPriority w:val="34"/>
    <w:qFormat/>
    <w:rsid w:val="00B812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812F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812F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B812F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B812F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B812FB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812FB"/>
    <w:pPr>
      <w:widowControl w:val="0"/>
      <w:shd w:val="clear" w:color="auto" w:fill="FFFFFF"/>
      <w:spacing w:after="0" w:line="274" w:lineRule="exact"/>
      <w:ind w:hanging="360"/>
    </w:pPr>
    <w:rPr>
      <w:rFonts w:ascii="Arial" w:eastAsia="Arial" w:hAnsi="Arial" w:cs="Arial"/>
    </w:rPr>
  </w:style>
  <w:style w:type="character" w:customStyle="1" w:styleId="Teksttreci220ptBezkursywy">
    <w:name w:val="Tekst treści (2) + 20 pt;Bez kursywy"/>
    <w:basedOn w:val="Domylnaczcionkaakapitu"/>
    <w:rsid w:val="00B812FB"/>
    <w:rPr>
      <w:rFonts w:ascii="Arial" w:eastAsia="Arial" w:hAnsi="Arial" w:cs="Arial"/>
      <w:i/>
      <w:iCs/>
      <w:color w:val="000000"/>
      <w:spacing w:val="0"/>
      <w:w w:val="100"/>
      <w:position w:val="0"/>
      <w:sz w:val="40"/>
      <w:szCs w:val="40"/>
      <w:shd w:val="clear" w:color="auto" w:fill="FFFFFF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8B1A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1A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6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460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Zawistowska</dc:creator>
  <cp:keywords/>
  <dc:description/>
  <cp:lastModifiedBy>Paulina Chudzicka</cp:lastModifiedBy>
  <cp:revision>22</cp:revision>
  <dcterms:created xsi:type="dcterms:W3CDTF">2023-02-15T11:37:00Z</dcterms:created>
  <dcterms:modified xsi:type="dcterms:W3CDTF">2026-01-26T13:57:00Z</dcterms:modified>
</cp:coreProperties>
</file>